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4832BAE7" w:rsidR="00F454D8" w:rsidRPr="004761D6" w:rsidRDefault="008651FD" w:rsidP="39E51E15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4761D6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ANNEX 1</w:t>
      </w:r>
      <w:r w:rsidR="76AFC5A4" w:rsidRPr="004761D6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7</w:t>
      </w:r>
    </w:p>
    <w:p w14:paraId="7DDD9A4B" w14:textId="77777777" w:rsidR="00973C45" w:rsidRPr="004761D6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761D6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4761D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0A37501D" w14:textId="77777777" w:rsidR="00926F7A" w:rsidRPr="004761D6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72F175A5" w14:textId="5EA6B20B" w:rsidR="005505E3" w:rsidRPr="004761D6" w:rsidRDefault="005505E3" w:rsidP="004761D6">
      <w:pPr>
        <w:rPr>
          <w:rFonts w:asciiTheme="minorHAnsi" w:hAnsiTheme="minorHAnsi" w:cstheme="minorHAnsi"/>
          <w:lang w:eastAsia="es-ES"/>
        </w:rPr>
      </w:pPr>
      <w:r w:rsidRPr="004761D6">
        <w:rPr>
          <w:rFonts w:asciiTheme="minorHAnsi" w:hAnsiTheme="minorHAnsi" w:cstheme="minorHAnsi"/>
          <w:lang w:eastAsia="es-ES"/>
        </w:rPr>
        <w:t>Número d’expedient</w:t>
      </w:r>
      <w:r w:rsidR="004761D6">
        <w:rPr>
          <w:rFonts w:asciiTheme="minorHAnsi" w:hAnsiTheme="minorHAnsi" w:cstheme="minorHAnsi"/>
          <w:lang w:eastAsia="es-ES"/>
        </w:rPr>
        <w:t xml:space="preserve">: </w:t>
      </w:r>
      <w:bookmarkStart w:id="0" w:name="_GoBack"/>
      <w:bookmarkEnd w:id="0"/>
    </w:p>
    <w:p w14:paraId="02EB378F" w14:textId="77777777" w:rsidR="005505E3" w:rsidRPr="004761D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BD7FB9D" w14:textId="77777777" w:rsidR="006348BD" w:rsidRPr="004761D6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761D6">
        <w:rPr>
          <w:rFonts w:asciiTheme="minorHAnsi" w:hAnsiTheme="minorHAnsi" w:cstheme="minorHAnsi"/>
          <w:lang w:eastAsia="es-ES"/>
        </w:rPr>
        <w:t>El senyor/a</w:t>
      </w:r>
      <w:r w:rsidR="00E556F8" w:rsidRPr="004761D6">
        <w:rPr>
          <w:rFonts w:asciiTheme="minorHAnsi" w:hAnsiTheme="minorHAnsi" w:cstheme="minorHAnsi"/>
          <w:lang w:eastAsia="es-ES"/>
        </w:rPr>
        <w:t xml:space="preserve">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4761D6">
        <w:rPr>
          <w:rFonts w:asciiTheme="minorHAnsi" w:hAnsiTheme="minorHAnsi" w:cstheme="minorHAnsi"/>
          <w:lang w:eastAsia="es-ES"/>
        </w:rPr>
        <w:t>,</w:t>
      </w:r>
      <w:r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4761D6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4761D6">
        <w:rPr>
          <w:rFonts w:asciiTheme="minorHAnsi" w:hAnsiTheme="minorHAnsi" w:cstheme="minorHAnsi"/>
          <w:lang w:eastAsia="es-ES"/>
        </w:rPr>
        <w:t>,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4761D6">
        <w:rPr>
          <w:rFonts w:asciiTheme="minorHAnsi" w:hAnsiTheme="minorHAnsi" w:cstheme="minorHAnsi"/>
          <w:lang w:eastAsia="es-ES"/>
        </w:rPr>
        <w:t xml:space="preserve">en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4761D6">
        <w:rPr>
          <w:rFonts w:asciiTheme="minorHAnsi" w:hAnsiTheme="minorHAnsi" w:cstheme="minorHAnsi"/>
          <w:lang w:eastAsia="es-ES"/>
        </w:rPr>
        <w:t xml:space="preserve">de </w:t>
      </w:r>
      <w:r w:rsidR="00227795" w:rsidRPr="004761D6">
        <w:rPr>
          <w:rFonts w:asciiTheme="minorHAnsi" w:hAnsiTheme="minorHAnsi" w:cstheme="minorHAnsi"/>
          <w:lang w:eastAsia="es-ES"/>
        </w:rPr>
        <w:t xml:space="preserve">l'empresa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4761D6">
        <w:rPr>
          <w:rFonts w:asciiTheme="minorHAnsi" w:hAnsiTheme="minorHAnsi" w:cstheme="minorHAnsi"/>
          <w:lang w:eastAsia="es-ES"/>
        </w:rPr>
        <w:t>,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4761D6">
        <w:rPr>
          <w:rFonts w:asciiTheme="minorHAnsi" w:hAnsiTheme="minorHAnsi" w:cstheme="minorHAnsi"/>
          <w:lang w:eastAsia="es-ES"/>
        </w:rPr>
        <w:t xml:space="preserve">amb CIF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4761D6">
        <w:rPr>
          <w:rFonts w:asciiTheme="minorHAnsi" w:hAnsiTheme="minorHAnsi" w:cstheme="minorHAnsi"/>
          <w:lang w:eastAsia="es-ES"/>
        </w:rPr>
        <w:t>,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4761D6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4761D6">
        <w:rPr>
          <w:rFonts w:asciiTheme="minorHAnsi" w:hAnsiTheme="minorHAnsi" w:cstheme="minorHAnsi"/>
          <w:lang w:eastAsia="es-ES"/>
        </w:rPr>
        <w:t xml:space="preserve">; </w:t>
      </w:r>
      <w:r w:rsidRPr="004761D6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4761D6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4761D6">
        <w:rPr>
          <w:rFonts w:asciiTheme="minorHAnsi" w:hAnsiTheme="minorHAnsi" w:cstheme="minorHAnsi"/>
          <w:lang w:eastAsia="es-ES"/>
        </w:rPr>
        <w:t>,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4761D6">
        <w:rPr>
          <w:rFonts w:asciiTheme="minorHAnsi" w:hAnsiTheme="minorHAnsi" w:cstheme="minorHAnsi"/>
          <w:lang w:eastAsia="es-ES"/>
        </w:rPr>
        <w:t xml:space="preserve">senyor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4761D6">
        <w:rPr>
          <w:rFonts w:asciiTheme="minorHAnsi" w:hAnsiTheme="minorHAnsi" w:cstheme="minorHAnsi"/>
          <w:lang w:eastAsia="es-ES"/>
        </w:rPr>
        <w:t xml:space="preserve">, en data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4761D6">
        <w:rPr>
          <w:rFonts w:asciiTheme="minorHAnsi" w:hAnsiTheme="minorHAnsi" w:cstheme="minorHAnsi"/>
          <w:lang w:eastAsia="es-ES"/>
        </w:rPr>
        <w:t xml:space="preserve"> </w:t>
      </w:r>
      <w:r w:rsidRPr="004761D6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4761D6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4761D6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4761D6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4761D6">
        <w:rPr>
          <w:rFonts w:asciiTheme="minorHAnsi" w:hAnsiTheme="minorHAnsi" w:cstheme="minorHAnsi"/>
          <w:lang w:eastAsia="es-ES"/>
        </w:rPr>
        <w:t>:</w:t>
      </w:r>
    </w:p>
    <w:p w14:paraId="6A05A809" w14:textId="77777777" w:rsidR="006348BD" w:rsidRPr="004761D6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5A39BBE3" w14:textId="77777777" w:rsidR="00E556F8" w:rsidRPr="004761D6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A09E912" w14:textId="77777777" w:rsidR="00065F93" w:rsidRPr="004761D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4761D6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4761D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4761D6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4761D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4761D6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4761D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4761D6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4761D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72A3D3EC" w14:textId="77777777" w:rsidR="00E556F8" w:rsidRPr="004761D6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0C00BA55" w14:textId="77777777" w:rsidR="00E556F8" w:rsidRPr="004761D6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4761D6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4761D6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14:paraId="0E27B00A" w14:textId="77777777" w:rsidR="00F454D8" w:rsidRPr="004761D6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14:paraId="07D78CD0" w14:textId="77777777" w:rsidR="005505E3" w:rsidRPr="004761D6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4761D6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4761D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4EAFD9C" w14:textId="77777777" w:rsidR="006B4CAB" w:rsidRPr="004761D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B94D5A5" w14:textId="77777777" w:rsidR="006B4CAB" w:rsidRPr="004761D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DEEC669" w14:textId="77777777" w:rsidR="006B4CAB" w:rsidRPr="004761D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656B9AB" w14:textId="77777777" w:rsidR="006B4CAB" w:rsidRPr="004761D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3880241" w14:textId="77777777" w:rsidR="006B4CAB" w:rsidRPr="004761D6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4761D6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4761D6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4761D6" w:rsidSect="004761D6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501F2D" w:rsidRDefault="00501F2D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501F2D" w:rsidRDefault="00501F2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501F2D" w:rsidRDefault="00501F2D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501F2D" w:rsidRDefault="00501F2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F454D8" w:rsidRDefault="00F454D8">
    <w:pPr>
      <w:pStyle w:val="Capalera"/>
    </w:pPr>
  </w:p>
  <w:p w14:paraId="3F717436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761D6"/>
    <w:rsid w:val="00487A4C"/>
    <w:rsid w:val="004D453B"/>
    <w:rsid w:val="00501F2D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877F5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39E51E15"/>
    <w:rsid w:val="76AFC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6D75E9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9E4DCF-09B5-48D3-BEAB-D41782BED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FF2F-6516-417B-B97B-22C638884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EBF785-F438-4EC2-B5DB-87B720E7B6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2018-12-18T08:58:00Z</cp:lastPrinted>
  <dcterms:created xsi:type="dcterms:W3CDTF">2023-07-31T09:14:00Z</dcterms:created>
  <dcterms:modified xsi:type="dcterms:W3CDTF">2025-09-23T08:20:00Z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